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  <w:t>ANEXO V</w:t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  <w:t>EDITAL DE LICENCIAMENTO PARA CONTEÚDOS AUDIOVISUAIS</w:t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DECLARAÇÃO PARA PROPONENTE DE POVOS E COMUNIDADES TRADICIONAIS</w:t>
      </w:r>
    </w:p>
    <w:p>
      <w:pPr>
        <w:pStyle w:val="Normal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</w:r>
    </w:p>
    <w:p>
      <w:pPr>
        <w:pStyle w:val="Normal"/>
        <w:ind w:right="99" w:hanging="0"/>
        <w:rPr>
          <w:b/>
          <w:spacing w:val="-2"/>
          <w:w w:val="105"/>
          <w:sz w:val="22"/>
        </w:rPr>
      </w:pPr>
      <w:r>
        <w:rPr>
          <w:b/>
          <w:spacing w:val="-2"/>
          <w:w w:val="105"/>
          <w:sz w:val="22"/>
        </w:rPr>
        <w:t>DADOS DO LÍDER DO POVO/COMUNIDADE</w:t>
      </w:r>
    </w:p>
    <w:p>
      <w:pPr>
        <w:pStyle w:val="Corpodotexto"/>
        <w:tabs>
          <w:tab w:val="clear" w:pos="708"/>
          <w:tab w:val="left" w:pos="2107" w:leader="none"/>
          <w:tab w:val="left" w:pos="2655" w:leader="none"/>
          <w:tab w:val="left" w:pos="3239" w:leader="none"/>
          <w:tab w:val="left" w:pos="5487" w:leader="none"/>
          <w:tab w:val="left" w:pos="5961" w:leader="none"/>
          <w:tab w:val="left" w:pos="6788" w:leader="none"/>
          <w:tab w:val="left" w:pos="7601" w:leader="none"/>
          <w:tab w:val="left" w:pos="8061" w:leader="none"/>
          <w:tab w:val="left" w:pos="9077" w:leader="none"/>
        </w:tabs>
        <w:ind w:right="153" w:hanging="0"/>
        <w:jc w:val="both"/>
        <w:rPr>
          <w:rFonts w:ascii="Arial Nova" w:hAnsi="Arial Nova"/>
          <w:w w:val="105"/>
          <w:sz w:val="22"/>
          <w:szCs w:val="22"/>
          <w:lang w:val="pt-BR"/>
        </w:rPr>
      </w:pPr>
      <w:r>
        <w:rPr>
          <w:rFonts w:ascii="Arial Nova" w:hAnsi="Arial Nova"/>
          <w:w w:val="105"/>
          <w:sz w:val="22"/>
          <w:szCs w:val="22"/>
          <w:lang w:val="pt-BR"/>
        </w:rPr>
      </w:r>
    </w:p>
    <w:p>
      <w:pPr>
        <w:pStyle w:val="Corpodotexto"/>
        <w:tabs>
          <w:tab w:val="clear" w:pos="708"/>
          <w:tab w:val="left" w:pos="2107" w:leader="none"/>
          <w:tab w:val="left" w:pos="2655" w:leader="none"/>
          <w:tab w:val="left" w:pos="3239" w:leader="none"/>
          <w:tab w:val="left" w:pos="5487" w:leader="none"/>
          <w:tab w:val="left" w:pos="5961" w:leader="none"/>
          <w:tab w:val="left" w:pos="6788" w:leader="none"/>
          <w:tab w:val="left" w:pos="7601" w:leader="none"/>
          <w:tab w:val="left" w:pos="8061" w:leader="none"/>
          <w:tab w:val="left" w:pos="9077" w:leader="none"/>
        </w:tabs>
        <w:ind w:right="153" w:hanging="0"/>
        <w:jc w:val="both"/>
        <w:rPr>
          <w:rFonts w:ascii="Arial Nova" w:hAnsi="Arial Nova"/>
          <w:w w:val="105"/>
          <w:sz w:val="22"/>
          <w:szCs w:val="22"/>
          <w:lang w:val="pt-BR"/>
        </w:rPr>
      </w:pPr>
      <w:r>
        <w:rPr>
          <w:rFonts w:ascii="Arial Nova" w:hAnsi="Arial Nova"/>
          <w:w w:val="105"/>
          <w:sz w:val="22"/>
          <w:szCs w:val="22"/>
          <w:lang w:val="pt-BR"/>
        </w:rPr>
        <w:t xml:space="preserve">Eu,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portador do </w:t>
      </w:r>
      <w:r>
        <w:rPr>
          <w:rFonts w:ascii="Arial Nova" w:hAnsi="Arial Nova"/>
          <w:spacing w:val="-4"/>
          <w:w w:val="105"/>
          <w:sz w:val="22"/>
          <w:szCs w:val="22"/>
          <w:lang w:val="pt-BR"/>
        </w:rPr>
        <w:t>CPF:</w:t>
      </w:r>
      <w:r>
        <w:rPr>
          <w:rFonts w:ascii="Arial Nova" w:hAnsi="Arial Nova"/>
          <w:sz w:val="22"/>
          <w:szCs w:val="22"/>
          <w:lang w:val="pt-BR"/>
        </w:rPr>
        <w:t xml:space="preserve"> 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>, Identidade</w:t>
      </w:r>
      <w:r>
        <w:rPr>
          <w:rFonts w:ascii="Arial Nova" w:hAnsi="Arial Nova"/>
          <w:sz w:val="22"/>
          <w:szCs w:val="22"/>
          <w:lang w:val="pt-BR"/>
        </w:rPr>
        <w:t>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 - Órgão Expedidor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residente </w:t>
      </w:r>
      <w:r>
        <w:rPr>
          <w:rFonts w:ascii="Arial Nova" w:hAnsi="Arial Nova"/>
          <w:spacing w:val="-10"/>
          <w:w w:val="105"/>
          <w:sz w:val="22"/>
          <w:szCs w:val="22"/>
          <w:lang w:val="pt-BR"/>
        </w:rPr>
        <w:t xml:space="preserve">e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domiciliado </w:t>
      </w:r>
      <w:r>
        <w:rPr>
          <w:rFonts w:ascii="Arial Nova" w:hAnsi="Arial Nova"/>
          <w:spacing w:val="-5"/>
          <w:w w:val="105"/>
          <w:sz w:val="22"/>
          <w:szCs w:val="22"/>
          <w:lang w:val="pt-BR"/>
        </w:rPr>
        <w:t xml:space="preserve">(a) no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>endereço:</w:t>
      </w:r>
      <w:r>
        <w:rPr>
          <w:rFonts w:ascii="Arial Nova" w:hAnsi="Arial Nova"/>
          <w:sz w:val="22"/>
          <w:szCs w:val="22"/>
          <w:lang w:val="pt-BR"/>
        </w:rPr>
        <w:t xml:space="preserve"> 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>..............................</w:t>
      </w:r>
    </w:p>
    <w:p>
      <w:pPr>
        <w:pStyle w:val="Corpodotexto"/>
        <w:tabs>
          <w:tab w:val="clear" w:pos="708"/>
          <w:tab w:val="left" w:pos="2107" w:leader="none"/>
          <w:tab w:val="left" w:pos="2655" w:leader="none"/>
          <w:tab w:val="left" w:pos="3239" w:leader="none"/>
          <w:tab w:val="left" w:pos="5487" w:leader="none"/>
          <w:tab w:val="left" w:pos="5961" w:leader="none"/>
          <w:tab w:val="left" w:pos="6788" w:leader="none"/>
          <w:tab w:val="left" w:pos="7601" w:leader="none"/>
          <w:tab w:val="left" w:pos="8061" w:leader="none"/>
          <w:tab w:val="left" w:pos="9077" w:leader="none"/>
        </w:tabs>
        <w:ind w:right="153" w:hanging="0"/>
        <w:jc w:val="both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sz w:val="22"/>
          <w:szCs w:val="22"/>
          <w:lang w:val="pt-BR"/>
        </w:rPr>
      </w:r>
    </w:p>
    <w:p>
      <w:pPr>
        <w:pStyle w:val="Corpodotexto"/>
        <w:tabs>
          <w:tab w:val="clear" w:pos="708"/>
          <w:tab w:val="left" w:pos="1776" w:leader="none"/>
          <w:tab w:val="left" w:pos="2609" w:leader="none"/>
          <w:tab w:val="left" w:pos="4222" w:leader="none"/>
          <w:tab w:val="left" w:pos="5054" w:leader="none"/>
          <w:tab w:val="left" w:pos="6070" w:leader="none"/>
          <w:tab w:val="left" w:pos="7126" w:leader="none"/>
        </w:tabs>
        <w:jc w:val="both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b/>
          <w:spacing w:val="-2"/>
          <w:w w:val="105"/>
          <w:sz w:val="22"/>
          <w:szCs w:val="22"/>
          <w:lang w:val="pt-BR"/>
        </w:rPr>
        <w:t>DECLARO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spacing w:val="-5"/>
          <w:w w:val="105"/>
          <w:sz w:val="22"/>
          <w:szCs w:val="22"/>
          <w:lang w:val="pt-BR"/>
        </w:rPr>
        <w:t xml:space="preserve">na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qualidade </w:t>
      </w:r>
      <w:r>
        <w:rPr>
          <w:rFonts w:ascii="Arial Nova" w:hAnsi="Arial Nova"/>
          <w:spacing w:val="-5"/>
          <w:w w:val="105"/>
          <w:sz w:val="22"/>
          <w:szCs w:val="22"/>
          <w:lang w:val="pt-BR"/>
        </w:rPr>
        <w:t xml:space="preserve">de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líder </w:t>
      </w:r>
      <w:r>
        <w:rPr>
          <w:rFonts w:ascii="Arial Nova" w:hAnsi="Arial Nova"/>
          <w:spacing w:val="-4"/>
          <w:w w:val="105"/>
          <w:sz w:val="22"/>
          <w:szCs w:val="22"/>
          <w:lang w:val="pt-BR"/>
        </w:rPr>
        <w:t xml:space="preserve">do/a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>Povo/Comunidade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w w:val="110"/>
          <w:sz w:val="22"/>
          <w:szCs w:val="22"/>
          <w:lang w:val="pt-BR"/>
        </w:rPr>
        <w:t>localizado/a</w:t>
      </w:r>
      <w:r>
        <w:rPr>
          <w:rFonts w:ascii="Arial Nova" w:hAnsi="Arial Nova"/>
          <w:spacing w:val="4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no</w:t>
      </w:r>
      <w:r>
        <w:rPr>
          <w:rFonts w:ascii="Arial Nova" w:hAnsi="Arial Nova"/>
          <w:spacing w:val="4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município</w:t>
      </w:r>
      <w:r>
        <w:rPr>
          <w:rFonts w:ascii="Arial Nova" w:hAnsi="Arial Nova"/>
          <w:spacing w:val="4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de</w:t>
      </w:r>
      <w:r>
        <w:rPr>
          <w:rFonts w:ascii="Arial Nova" w:hAnsi="Arial Nova"/>
          <w:spacing w:val="52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sz w:val="22"/>
          <w:szCs w:val="22"/>
          <w:lang w:val="pt-BR"/>
        </w:rPr>
        <w:t xml:space="preserve">.............................................. </w:t>
      </w:r>
      <w:r>
        <w:rPr>
          <w:rFonts w:ascii="Arial Nova" w:hAnsi="Arial Nova"/>
          <w:w w:val="110"/>
          <w:sz w:val="22"/>
          <w:szCs w:val="22"/>
          <w:lang w:val="pt-BR"/>
        </w:rPr>
        <w:t xml:space="preserve">no estado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w w:val="110"/>
          <w:sz w:val="22"/>
          <w:szCs w:val="22"/>
          <w:lang w:val="pt-BR"/>
        </w:rPr>
        <w:t xml:space="preserve">CEP: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w w:val="110"/>
          <w:sz w:val="22"/>
          <w:szCs w:val="22"/>
          <w:lang w:val="pt-BR"/>
        </w:rPr>
        <w:t>nos termos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do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art.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2º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hyperlink r:id="rId2"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Decreto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nº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4.887,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de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20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de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novembro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de</w:t>
        </w:r>
        <w:r>
          <w:rPr>
            <w:rStyle w:val="LinkdaInternet"/>
            <w:rFonts w:ascii="Arial Nova" w:hAnsi="Arial Nova"/>
            <w:spacing w:val="-10"/>
            <w:w w:val="110"/>
            <w:sz w:val="22"/>
            <w:szCs w:val="22"/>
            <w:lang w:val="pt-BR"/>
          </w:rPr>
          <w:t xml:space="preserve"> </w:t>
        </w:r>
        <w:r>
          <w:rPr>
            <w:rStyle w:val="LinkdaInternet"/>
            <w:rFonts w:ascii="Arial Nova" w:hAnsi="Arial Nova"/>
            <w:w w:val="110"/>
            <w:sz w:val="22"/>
            <w:szCs w:val="22"/>
            <w:lang w:val="pt-BR"/>
          </w:rPr>
          <w:t>2003</w:t>
        </w:r>
      </w:hyperlink>
      <w:r>
        <w:rPr>
          <w:rFonts w:ascii="Arial Nova" w:hAnsi="Arial Nova"/>
          <w:w w:val="110"/>
          <w:sz w:val="22"/>
          <w:szCs w:val="22"/>
          <w:lang w:val="pt-BR"/>
        </w:rPr>
        <w:t>,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que</w:t>
      </w:r>
      <w:r>
        <w:rPr>
          <w:rFonts w:ascii="Arial Nova" w:hAnsi="Arial Nova"/>
          <w:spacing w:val="-1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o(a)</w:t>
      </w:r>
    </w:p>
    <w:p>
      <w:pPr>
        <w:pStyle w:val="Normal"/>
        <w:jc w:val="both"/>
        <w:rPr>
          <w:b/>
          <w:w w:val="80"/>
          <w:sz w:val="22"/>
        </w:rPr>
      </w:pPr>
      <w:r>
        <w:rPr>
          <w:b/>
          <w:w w:val="80"/>
          <w:sz w:val="22"/>
        </w:rPr>
      </w:r>
    </w:p>
    <w:p>
      <w:pPr>
        <w:pStyle w:val="Normal"/>
        <w:ind w:right="99" w:hanging="0"/>
        <w:rPr>
          <w:b/>
          <w:spacing w:val="-2"/>
          <w:w w:val="105"/>
          <w:sz w:val="22"/>
        </w:rPr>
      </w:pPr>
      <w:r>
        <w:rPr>
          <w:b/>
          <w:spacing w:val="-2"/>
          <w:w w:val="105"/>
          <w:sz w:val="22"/>
        </w:rPr>
        <w:t>DADOS DO PROPONENTE</w:t>
      </w:r>
    </w:p>
    <w:p>
      <w:pPr>
        <w:pStyle w:val="Corpodotexto"/>
        <w:jc w:val="both"/>
        <w:rPr>
          <w:rFonts w:ascii="Arial Nova" w:hAnsi="Arial Nova"/>
          <w:b/>
          <w:sz w:val="22"/>
          <w:szCs w:val="22"/>
          <w:lang w:val="pt-BR"/>
        </w:rPr>
      </w:pPr>
      <w:r>
        <w:rPr>
          <w:rFonts w:ascii="Arial Nova" w:hAnsi="Arial Nova"/>
          <w:b/>
          <w:sz w:val="22"/>
          <w:szCs w:val="22"/>
          <w:lang w:val="pt-BR"/>
        </w:rPr>
      </w:r>
    </w:p>
    <w:p>
      <w:pPr>
        <w:pStyle w:val="Corpodotexto"/>
        <w:tabs>
          <w:tab w:val="clear" w:pos="708"/>
          <w:tab w:val="left" w:pos="839" w:leader="none"/>
          <w:tab w:val="left" w:pos="1380" w:leader="none"/>
          <w:tab w:val="left" w:pos="3654" w:leader="none"/>
          <w:tab w:val="left" w:pos="4000" w:leader="none"/>
          <w:tab w:val="left" w:pos="5273" w:leader="none"/>
          <w:tab w:val="left" w:pos="5308" w:leader="none"/>
          <w:tab w:val="left" w:pos="5685" w:leader="none"/>
          <w:tab w:val="left" w:pos="7509" w:leader="none"/>
          <w:tab w:val="left" w:pos="8063" w:leader="none"/>
          <w:tab w:val="left" w:pos="8356" w:leader="none"/>
          <w:tab w:val="left" w:pos="9068" w:leader="none"/>
        </w:tabs>
        <w:ind w:right="162" w:hanging="0"/>
        <w:jc w:val="both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>Sr.(a)</w:t>
      </w:r>
      <w:r>
        <w:rPr>
          <w:rFonts w:ascii="Arial Nova" w:hAnsi="Arial Nova"/>
          <w:sz w:val="22"/>
          <w:szCs w:val="22"/>
          <w:lang w:val="pt-BR"/>
        </w:rPr>
        <w:t xml:space="preserve"> 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>, portador(a)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RG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nº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>, Órgão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Expedidor</w:t>
      </w:r>
      <w:r>
        <w:rPr>
          <w:rFonts w:ascii="Arial Nova" w:hAnsi="Arial Nova"/>
          <w:spacing w:val="52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spacing w:val="-5"/>
          <w:w w:val="105"/>
          <w:sz w:val="22"/>
          <w:szCs w:val="22"/>
          <w:lang w:val="pt-BR"/>
        </w:rPr>
        <w:t xml:space="preserve">CPF nº </w:t>
      </w:r>
      <w:r>
        <w:rPr>
          <w:rFonts w:ascii="Arial Nova" w:hAnsi="Arial Nova"/>
          <w:sz w:val="22"/>
          <w:szCs w:val="22"/>
          <w:lang w:val="pt-BR"/>
        </w:rPr>
        <w:t>.......................................</w:t>
      </w:r>
      <w:r>
        <w:rPr>
          <w:rFonts w:ascii="Arial Nova" w:hAnsi="Arial Nova"/>
          <w:spacing w:val="-10"/>
          <w:w w:val="105"/>
          <w:sz w:val="22"/>
          <w:szCs w:val="22"/>
          <w:lang w:val="pt-BR"/>
        </w:rPr>
        <w:t>,</w:t>
      </w:r>
      <w:r>
        <w:rPr>
          <w:rFonts w:ascii="Arial Nova" w:hAnsi="Arial Nova"/>
          <w:sz w:val="22"/>
          <w:szCs w:val="22"/>
          <w:lang w:val="pt-BR"/>
        </w:rPr>
        <w:t xml:space="preserve">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residente </w:t>
      </w:r>
      <w:r>
        <w:rPr>
          <w:rFonts w:ascii="Arial Nova" w:hAnsi="Arial Nova"/>
          <w:spacing w:val="-10"/>
          <w:w w:val="105"/>
          <w:sz w:val="22"/>
          <w:szCs w:val="22"/>
          <w:lang w:val="pt-BR"/>
        </w:rPr>
        <w:t xml:space="preserve">e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domiciliado(a)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spacing w:val="-5"/>
          <w:w w:val="105"/>
          <w:sz w:val="22"/>
          <w:szCs w:val="22"/>
          <w:lang w:val="pt-BR"/>
        </w:rPr>
        <w:t xml:space="preserve">no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 xml:space="preserve">endereço: </w:t>
      </w:r>
      <w:r>
        <w:rPr>
          <w:rFonts w:ascii="Arial Nova" w:hAnsi="Arial Nova"/>
          <w:sz w:val="22"/>
          <w:szCs w:val="22"/>
          <w:lang w:val="pt-BR"/>
        </w:rPr>
        <w:t>............................................................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, </w:t>
      </w:r>
      <w:r>
        <w:rPr>
          <w:rFonts w:ascii="Arial Nova" w:hAnsi="Arial Nova"/>
          <w:w w:val="110"/>
          <w:sz w:val="22"/>
          <w:szCs w:val="22"/>
          <w:lang w:val="pt-BR"/>
        </w:rPr>
        <w:t>pertence ao/à nosso/a Povo/Comunidade, mantendo laços familiares, econômicos, sociais e culturais com do/a Povo/Comunidade.</w:t>
      </w:r>
    </w:p>
    <w:p>
      <w:pPr>
        <w:pStyle w:val="Corpodotexto"/>
        <w:ind w:right="158" w:hanging="0"/>
        <w:jc w:val="both"/>
        <w:rPr>
          <w:rFonts w:ascii="Arial Nova" w:hAnsi="Arial Nova"/>
          <w:b/>
          <w:w w:val="105"/>
          <w:sz w:val="22"/>
          <w:szCs w:val="22"/>
          <w:lang w:val="pt-BR"/>
        </w:rPr>
      </w:pPr>
      <w:r>
        <w:rPr>
          <w:rFonts w:ascii="Arial Nova" w:hAnsi="Arial Nova"/>
          <w:b/>
          <w:w w:val="105"/>
          <w:sz w:val="22"/>
          <w:szCs w:val="22"/>
          <w:lang w:val="pt-BR"/>
        </w:rPr>
      </w:r>
    </w:p>
    <w:p>
      <w:pPr>
        <w:pStyle w:val="Corpodotexto"/>
        <w:ind w:right="158" w:hanging="0"/>
        <w:jc w:val="both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b/>
          <w:w w:val="105"/>
          <w:sz w:val="22"/>
          <w:szCs w:val="22"/>
          <w:lang w:val="pt-BR"/>
        </w:rPr>
        <w:t xml:space="preserve">DECLARAMOS 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para todos os </w:t>
      </w:r>
      <w:r>
        <w:rPr>
          <w:rFonts w:cs="Arial" w:ascii="Arial" w:hAnsi="Arial"/>
          <w:w w:val="105"/>
          <w:sz w:val="22"/>
          <w:szCs w:val="22"/>
          <w:lang w:val="pt-BR"/>
        </w:rPr>
        <w:t>ﬁ</w:t>
      </w:r>
      <w:r>
        <w:rPr>
          <w:rFonts w:ascii="Arial Nova" w:hAnsi="Arial Nova"/>
          <w:w w:val="105"/>
          <w:sz w:val="22"/>
          <w:szCs w:val="22"/>
          <w:lang w:val="pt-BR"/>
        </w:rPr>
        <w:t>ns de direito e sob as penas da Lei, serem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verdadeiras</w:t>
      </w:r>
      <w:r>
        <w:rPr>
          <w:rFonts w:ascii="Arial Nova" w:hAnsi="Arial Nova"/>
          <w:spacing w:val="8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as</w:t>
      </w:r>
      <w:r>
        <w:rPr>
          <w:rFonts w:ascii="Arial Nova" w:hAnsi="Arial Nova"/>
          <w:spacing w:val="8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informações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prestadas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nesta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Declaração,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ciente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que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prestação de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informação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falsa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e/ou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apresentação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documento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falso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poderá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incorrer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nas penas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crime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previstas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nos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artigos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297,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298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e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299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do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Código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Penal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-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Decreto</w:t>
      </w:r>
      <w:r>
        <w:rPr>
          <w:rFonts w:ascii="Arial Nova" w:hAnsi="Arial Nova"/>
          <w:spacing w:val="27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Lei nº 2.848, de 7 de dezembro de 1940, além da </w:t>
      </w:r>
      <w:r>
        <w:rPr>
          <w:rFonts w:ascii="Arial Nova" w:hAnsi="Arial Nova"/>
          <w:b/>
          <w:w w:val="105"/>
          <w:sz w:val="22"/>
          <w:szCs w:val="22"/>
          <w:lang w:val="pt-BR"/>
        </w:rPr>
        <w:t xml:space="preserve">invalidação </w:t>
      </w:r>
      <w:r>
        <w:rPr>
          <w:rFonts w:ascii="Arial Nova" w:hAnsi="Arial Nova"/>
          <w:w w:val="105"/>
          <w:sz w:val="22"/>
          <w:szCs w:val="22"/>
          <w:lang w:val="pt-BR"/>
        </w:rPr>
        <w:t>do documento emitido, acaso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con</w:t>
      </w:r>
      <w:r>
        <w:rPr>
          <w:rFonts w:cs="Arial" w:ascii="Arial" w:hAnsi="Arial"/>
          <w:w w:val="105"/>
          <w:sz w:val="22"/>
          <w:szCs w:val="22"/>
          <w:lang w:val="pt-BR"/>
        </w:rPr>
        <w:t>ﬁ</w:t>
      </w:r>
      <w:r>
        <w:rPr>
          <w:rFonts w:ascii="Arial Nova" w:hAnsi="Arial Nova"/>
          <w:w w:val="105"/>
          <w:sz w:val="22"/>
          <w:szCs w:val="22"/>
          <w:lang w:val="pt-BR"/>
        </w:rPr>
        <w:t>gurada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prestação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de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informação</w:t>
      </w:r>
      <w:r>
        <w:rPr>
          <w:rFonts w:ascii="Arial Nova" w:hAnsi="Arial Nova"/>
          <w:spacing w:val="4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falsa,</w:t>
      </w:r>
      <w:r>
        <w:rPr>
          <w:rFonts w:ascii="Arial Nova" w:hAnsi="Arial Nova"/>
          <w:spacing w:val="40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apurada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>posteriormente</w:t>
      </w:r>
      <w:r>
        <w:rPr>
          <w:rFonts w:ascii="Arial Nova" w:hAnsi="Arial Nova"/>
          <w:spacing w:val="40"/>
          <w:w w:val="105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05"/>
          <w:sz w:val="22"/>
          <w:szCs w:val="22"/>
          <w:lang w:val="pt-BR"/>
        </w:rPr>
        <w:t xml:space="preserve">à emissão do documento, em procedimento que assegure a ampla defesa e o </w:t>
      </w:r>
      <w:r>
        <w:rPr>
          <w:rFonts w:ascii="Arial Nova" w:hAnsi="Arial Nova"/>
          <w:spacing w:val="-2"/>
          <w:w w:val="105"/>
          <w:sz w:val="22"/>
          <w:szCs w:val="22"/>
          <w:lang w:val="pt-BR"/>
        </w:rPr>
        <w:t>contraditório.</w:t>
      </w:r>
    </w:p>
    <w:p>
      <w:pPr>
        <w:pStyle w:val="Corpodotexto"/>
        <w:jc w:val="both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w w:val="110"/>
          <w:sz w:val="22"/>
          <w:szCs w:val="22"/>
          <w:lang w:val="pt-BR"/>
        </w:rPr>
        <w:t>Por</w:t>
      </w:r>
      <w:r>
        <w:rPr>
          <w:rFonts w:ascii="Arial Nova" w:hAnsi="Arial Nova"/>
          <w:spacing w:val="2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ser</w:t>
      </w:r>
      <w:r>
        <w:rPr>
          <w:rFonts w:ascii="Arial Nova" w:hAnsi="Arial Nova"/>
          <w:spacing w:val="3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expressão</w:t>
      </w:r>
      <w:r>
        <w:rPr>
          <w:rFonts w:ascii="Arial Nova" w:hAnsi="Arial Nova"/>
          <w:spacing w:val="2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da</w:t>
      </w:r>
      <w:r>
        <w:rPr>
          <w:rFonts w:ascii="Arial Nova" w:hAnsi="Arial Nova"/>
          <w:spacing w:val="3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verdade,</w:t>
      </w:r>
      <w:r>
        <w:rPr>
          <w:rFonts w:ascii="Arial Nova" w:hAnsi="Arial Nova"/>
          <w:spacing w:val="3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datamos</w:t>
      </w:r>
      <w:r>
        <w:rPr>
          <w:rFonts w:ascii="Arial Nova" w:hAnsi="Arial Nova"/>
          <w:spacing w:val="2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e</w:t>
      </w:r>
      <w:r>
        <w:rPr>
          <w:rFonts w:ascii="Arial Nova" w:hAnsi="Arial Nova"/>
          <w:spacing w:val="3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assinamos</w:t>
      </w:r>
      <w:r>
        <w:rPr>
          <w:rFonts w:ascii="Arial Nova" w:hAnsi="Arial Nova"/>
          <w:spacing w:val="2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esta</w:t>
      </w:r>
      <w:r>
        <w:rPr>
          <w:rFonts w:ascii="Arial Nova" w:hAnsi="Arial Nova"/>
          <w:spacing w:val="3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spacing w:val="-2"/>
          <w:w w:val="110"/>
          <w:sz w:val="22"/>
          <w:szCs w:val="22"/>
          <w:lang w:val="pt-BR"/>
        </w:rPr>
        <w:t>declaração.</w:t>
      </w:r>
    </w:p>
    <w:p>
      <w:pPr>
        <w:pStyle w:val="Corpodotexto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sz w:val="22"/>
          <w:szCs w:val="22"/>
          <w:lang w:val="pt-BR"/>
        </w:rPr>
      </w:r>
    </w:p>
    <w:p>
      <w:pPr>
        <w:pStyle w:val="Corpodotexto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sz w:val="22"/>
          <w:szCs w:val="22"/>
          <w:lang w:val="pt-BR"/>
        </w:rPr>
      </w:r>
    </w:p>
    <w:p>
      <w:pPr>
        <w:pStyle w:val="Corpodotexto"/>
        <w:tabs>
          <w:tab w:val="clear" w:pos="708"/>
          <w:tab w:val="left" w:pos="3335" w:leader="none"/>
          <w:tab w:val="left" w:pos="4148" w:leader="none"/>
          <w:tab w:val="left" w:pos="5828" w:leader="none"/>
        </w:tabs>
        <w:ind w:left="3417" w:right="2521" w:hanging="949"/>
        <w:rPr>
          <w:rFonts w:ascii="Arial Nova" w:hAnsi="Arial Nova"/>
          <w:w w:val="110"/>
          <w:sz w:val="22"/>
          <w:szCs w:val="22"/>
          <w:lang w:val="pt-BR"/>
        </w:rPr>
      </w:pPr>
      <w:r>
        <w:rPr>
          <w:rFonts w:ascii="Arial Nova" w:hAnsi="Arial Nova"/>
          <w:sz w:val="22"/>
          <w:szCs w:val="22"/>
          <w:u w:val="single"/>
          <w:lang w:val="pt-BR"/>
        </w:rPr>
        <w:tab/>
      </w:r>
      <w:r>
        <w:rPr>
          <w:rFonts w:ascii="Arial Nova" w:hAnsi="Arial Nova"/>
          <w:w w:val="110"/>
          <w:sz w:val="22"/>
          <w:szCs w:val="22"/>
          <w:lang w:val="pt-BR"/>
        </w:rPr>
        <w:t xml:space="preserve">, </w:t>
      </w:r>
      <w:r>
        <w:rPr>
          <w:rFonts w:ascii="Arial Nova" w:hAnsi="Arial Nova"/>
          <w:sz w:val="22"/>
          <w:szCs w:val="22"/>
          <w:u w:val="single"/>
          <w:lang w:val="pt-BR"/>
        </w:rPr>
        <w:tab/>
      </w:r>
      <w:r>
        <w:rPr>
          <w:rFonts w:ascii="Arial Nova" w:hAnsi="Arial Nova"/>
          <w:w w:val="110"/>
          <w:sz w:val="22"/>
          <w:szCs w:val="22"/>
          <w:lang w:val="pt-BR"/>
        </w:rPr>
        <w:t xml:space="preserve">de </w:t>
      </w:r>
      <w:r>
        <w:rPr>
          <w:rFonts w:ascii="Arial Nova" w:hAnsi="Arial Nova"/>
          <w:sz w:val="22"/>
          <w:szCs w:val="22"/>
          <w:u w:val="single"/>
          <w:lang w:val="pt-BR"/>
        </w:rPr>
        <w:tab/>
      </w:r>
      <w:r>
        <w:rPr>
          <w:rFonts w:ascii="Arial Nova" w:hAnsi="Arial Nova"/>
          <w:w w:val="110"/>
          <w:sz w:val="22"/>
          <w:szCs w:val="22"/>
          <w:lang w:val="pt-BR"/>
        </w:rPr>
        <w:t>de</w:t>
      </w:r>
      <w:r>
        <w:rPr>
          <w:rFonts w:ascii="Arial Nova" w:hAnsi="Arial Nova"/>
          <w:spacing w:val="-19"/>
          <w:w w:val="110"/>
          <w:sz w:val="22"/>
          <w:szCs w:val="22"/>
          <w:lang w:val="pt-BR"/>
        </w:rPr>
        <w:t xml:space="preserve"> </w:t>
      </w:r>
      <w:r>
        <w:rPr>
          <w:rFonts w:ascii="Arial Nova" w:hAnsi="Arial Nova"/>
          <w:w w:val="110"/>
          <w:sz w:val="22"/>
          <w:szCs w:val="22"/>
          <w:lang w:val="pt-BR"/>
        </w:rPr>
        <w:t>2023. (Local, dia, mês e ano)</w:t>
      </w:r>
    </w:p>
    <w:p>
      <w:pPr>
        <w:pStyle w:val="Corpodotexto"/>
        <w:tabs>
          <w:tab w:val="clear" w:pos="708"/>
          <w:tab w:val="left" w:pos="3335" w:leader="none"/>
          <w:tab w:val="left" w:pos="4148" w:leader="none"/>
          <w:tab w:val="left" w:pos="5828" w:leader="none"/>
        </w:tabs>
        <w:ind w:left="3417" w:right="2521" w:hanging="949"/>
        <w:rPr>
          <w:rFonts w:ascii="Arial Nova" w:hAnsi="Arial Nova"/>
          <w:sz w:val="22"/>
          <w:szCs w:val="22"/>
          <w:lang w:val="pt-BR"/>
        </w:rPr>
      </w:pPr>
      <w:r>
        <w:rPr>
          <w:rFonts w:ascii="Arial Nova" w:hAnsi="Arial Nova"/>
          <w:sz w:val="22"/>
          <w:szCs w:val="22"/>
          <w:lang w:val="pt-BR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rFonts w:eastAsia="Gill Sans MT" w:cs="Gill Sans MT"/>
          <w:w w:val="110"/>
          <w:kern w:val="0"/>
          <w:sz w:val="22"/>
        </w:rPr>
        <w:t>Assinatura do/a líder do/a Povo/Comunidade</w:t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134" w:right="991" w:gutter="0" w:header="708" w:top="251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ova">
    <w:charset w:val="00"/>
    <w:family w:val="roman"/>
    <w:pitch w:val="variable"/>
  </w:font>
  <w:font w:name="Gill Sans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85568313"/>
    </w:sdtPr>
    <w:sdtContent>
      <w:p>
        <w:pPr>
          <w:pStyle w:val="Rodap"/>
          <w:jc w:val="right"/>
          <w:rPr>
            <w:rFonts w:ascii="Aptos" w:hAnsi="Aptos"/>
            <w:sz w:val="18"/>
            <w:szCs w:val="16"/>
          </w:rPr>
        </w:pPr>
        <w:r>
          <w:rPr>
            <w:rFonts w:ascii="Aptos" w:hAnsi="Aptos"/>
            <w:sz w:val="18"/>
            <w:szCs w:val="16"/>
          </w:rPr>
          <w:drawing>
            <wp:anchor behindDoc="1" distT="0" distB="0" distL="114300" distR="114300" simplePos="0" locked="0" layoutInCell="0" allowOverlap="1" relativeHeight="5">
              <wp:simplePos x="0" y="0"/>
              <wp:positionH relativeFrom="margin">
                <wp:posOffset>141605</wp:posOffset>
              </wp:positionH>
              <wp:positionV relativeFrom="paragraph">
                <wp:posOffset>-590550</wp:posOffset>
              </wp:positionV>
              <wp:extent cx="5927725" cy="592455"/>
              <wp:effectExtent l="0" t="0" r="0" b="0"/>
              <wp:wrapSquare wrapText="bothSides"/>
              <wp:docPr id="4" name="Imagem 49833470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9833470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27725" cy="59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81992001" o:spid="shape_0" fillcolor="#aeaaaa" stroked="f" o:allowincell="f" style="position:absolute;margin-left:-17.75pt;margin-top:162.7pt;width:530.35pt;height:169.2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INUTA" trim="t" style="font-family:&quot;ARIAL BLACK&quot;;font-size:1pt"/>
          <v:fill o:detectmouseclick="t" type="solid" color2="#515555" opacity="0.5"/>
          <v:stroke color="#3465a4" joinstyle="round" endcap="flat"/>
          <w10:wrap type="none"/>
        </v:shape>
      </w:pict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23423921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2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22444492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3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ova" w:hAnsi="Arial Nova" w:eastAsia="Calibri" w:cs="" w:cstheme="minorBidi" w:eastAsiaTheme="minorHAnsi"/>
        <w:kern w:val="2"/>
        <w:sz w:val="24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128"/>
    <w:pPr>
      <w:widowControl/>
      <w:bidi w:val="0"/>
      <w:spacing w:before="0" w:after="0"/>
      <w:jc w:val="left"/>
    </w:pPr>
    <w:rPr>
      <w:rFonts w:ascii="Arial Nova" w:hAnsi="Arial Nova" w:eastAsia="Calibri" w:cs="" w:cstheme="minorBidi" w:eastAsiaTheme="minorHAnsi"/>
      <w:color w:val="auto"/>
      <w:kern w:val="2"/>
      <w:sz w:val="24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dc3f5f"/>
    <w:pPr>
      <w:widowControl w:val="false"/>
      <w:ind w:left="1437" w:hanging="267"/>
      <w:jc w:val="both"/>
      <w:outlineLvl w:val="0"/>
    </w:pPr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72d1a"/>
    <w:rPr/>
  </w:style>
  <w:style w:type="character" w:styleId="RodapChar" w:customStyle="1">
    <w:name w:val="Rodapé Char"/>
    <w:basedOn w:val="DefaultParagraphFont"/>
    <w:uiPriority w:val="99"/>
    <w:qFormat/>
    <w:rsid w:val="00d72d1a"/>
    <w:rPr/>
  </w:style>
  <w:style w:type="character" w:styleId="LinkdaInternet">
    <w:name w:val="Hyperlink"/>
    <w:basedOn w:val="DefaultParagraphFont"/>
    <w:uiPriority w:val="99"/>
    <w:unhideWhenUsed/>
    <w:rsid w:val="00c24953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24953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dc3f5f"/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dc3f5f"/>
    <w:rPr>
      <w:rFonts w:ascii="Gill Sans MT" w:hAnsi="Gill Sans MT" w:eastAsia="Gill Sans MT" w:cs="Gill Sans MT"/>
      <w:kern w:val="0"/>
      <w:szCs w:val="24"/>
      <w:lang w:val="pt-PT"/>
    </w:rPr>
  </w:style>
  <w:style w:type="character" w:styleId="Linkdainternetvisitado">
    <w:name w:val="FollowedHyperlink"/>
    <w:basedOn w:val="DefaultParagraphFont"/>
    <w:uiPriority w:val="99"/>
    <w:semiHidden/>
    <w:unhideWhenUsed/>
    <w:rsid w:val="00187a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681b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c3f5f"/>
    <w:pPr>
      <w:widowControl w:val="false"/>
    </w:pPr>
    <w:rPr>
      <w:rFonts w:ascii="Gill Sans MT" w:hAnsi="Gill Sans MT" w:eastAsia="Gill Sans MT" w:cs="Gill Sans MT"/>
      <w:kern w:val="0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3773bf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768bb"/>
    <w:pPr>
      <w:widowControl w:val="false"/>
    </w:pPr>
    <w:rPr>
      <w:rFonts w:ascii="Gill Sans MT" w:hAnsi="Gill Sans MT" w:eastAsia="Gill Sans MT" w:cs="Gill Sans MT"/>
      <w:kern w:val="0"/>
      <w:sz w:val="22"/>
      <w:lang w:val="pt-PT"/>
    </w:rPr>
  </w:style>
  <w:style w:type="paragraph" w:styleId="Default" w:customStyle="1">
    <w:name w:val="Default"/>
    <w:qFormat/>
    <w:rsid w:val="00505e7a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4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c3f5f"/>
    <w:rPr>
      <w:rFonts w:asciiTheme="minorHAnsi" w:hAnsiTheme="minorHAnsi"/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decreto/2003/d4887.ht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235</Words>
  <Characters>1978</Characters>
  <CharactersWithSpaces>2201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2023-09-30T12:16:00Z</dcterms:created>
  <dc:creator>Ivo Santos</dc:creator>
  <dc:description/>
  <dc:language>pt-BR</dc:language>
  <cp:lastModifiedBy>Ivo Santos</cp:lastModifiedBy>
  <cp:lastPrinted>2023-10-03T08:11:13Z</cp:lastPrinted>
  <dcterms:modified xsi:type="dcterms:W3CDTF">2023-09-30T12:16:00Z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